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2A2" w:rsidRDefault="005741D6">
      <w:pPr>
        <w:tabs>
          <w:tab w:val="right" w:leader="underscore" w:pos="10408"/>
        </w:tabs>
        <w:spacing w:after="576"/>
        <w:rPr>
          <w:rFonts w:ascii="Arial" w:hAnsi="Arial"/>
          <w:b/>
          <w:color w:val="000000"/>
          <w:spacing w:val="-16"/>
          <w:sz w:val="21"/>
        </w:rPr>
      </w:pPr>
      <w:bookmarkStart w:id="0" w:name="_GoBack"/>
      <w:bookmarkEnd w:id="0"/>
      <w:r>
        <w:rPr>
          <w:rFonts w:ascii="Arial" w:hAnsi="Arial"/>
          <w:b/>
          <w:color w:val="000000"/>
          <w:spacing w:val="-16"/>
          <w:sz w:val="21"/>
        </w:rPr>
        <w:t>E&amp;O Insurance Applicant's Name:</w:t>
      </w:r>
      <w:r>
        <w:rPr>
          <w:rFonts w:ascii="Arial" w:hAnsi="Arial"/>
          <w:b/>
          <w:color w:val="000000"/>
          <w:spacing w:val="-16"/>
          <w:sz w:val="21"/>
        </w:rPr>
        <w:tab/>
      </w:r>
    </w:p>
    <w:p w:rsidR="00A372A2" w:rsidRDefault="005741D6">
      <w:pPr>
        <w:numPr>
          <w:ilvl w:val="0"/>
          <w:numId w:val="1"/>
        </w:numPr>
        <w:tabs>
          <w:tab w:val="clear" w:pos="360"/>
          <w:tab w:val="decimal" w:pos="792"/>
          <w:tab w:val="right" w:leader="underscore" w:pos="5973"/>
        </w:tabs>
        <w:ind w:left="792" w:hanging="360"/>
        <w:rPr>
          <w:rFonts w:ascii="Tahoma" w:hAnsi="Tahoma"/>
          <w:color w:val="000000"/>
          <w:spacing w:val="-1"/>
          <w:sz w:val="21"/>
        </w:rPr>
      </w:pPr>
      <w:r>
        <w:rPr>
          <w:rFonts w:ascii="Tahoma" w:hAnsi="Tahoma"/>
          <w:color w:val="000000"/>
          <w:spacing w:val="-1"/>
          <w:sz w:val="21"/>
        </w:rPr>
        <w:t xml:space="preserve">Years of Bond Product Experience: </w:t>
      </w:r>
      <w:r>
        <w:rPr>
          <w:rFonts w:ascii="Tahoma" w:hAnsi="Tahoma"/>
          <w:color w:val="000000"/>
          <w:spacing w:val="-1"/>
          <w:sz w:val="21"/>
        </w:rPr>
        <w:tab/>
      </w:r>
    </w:p>
    <w:p w:rsidR="00102D5B" w:rsidRDefault="005741D6">
      <w:pPr>
        <w:numPr>
          <w:ilvl w:val="0"/>
          <w:numId w:val="1"/>
        </w:numPr>
        <w:tabs>
          <w:tab w:val="clear" w:pos="360"/>
          <w:tab w:val="decimal" w:pos="792"/>
          <w:tab w:val="right" w:leader="underscore" w:pos="7323"/>
        </w:tabs>
        <w:spacing w:before="180"/>
        <w:ind w:left="792" w:right="3096" w:hanging="360"/>
        <w:rPr>
          <w:rFonts w:ascii="Tahoma" w:hAnsi="Tahoma"/>
          <w:color w:val="000000"/>
          <w:spacing w:val="-7"/>
          <w:sz w:val="21"/>
        </w:rPr>
      </w:pPr>
      <w:r>
        <w:rPr>
          <w:rFonts w:ascii="Tahoma" w:hAnsi="Tahoma"/>
          <w:color w:val="000000"/>
          <w:spacing w:val="-7"/>
          <w:sz w:val="21"/>
        </w:rPr>
        <w:t xml:space="preserve">Does the agency have binding authority for any bond products? </w:t>
      </w:r>
    </w:p>
    <w:p w:rsidR="00E611AA" w:rsidRDefault="005741D6" w:rsidP="00102D5B">
      <w:pPr>
        <w:tabs>
          <w:tab w:val="decimal" w:pos="360"/>
          <w:tab w:val="decimal" w:pos="792"/>
          <w:tab w:val="right" w:leader="underscore" w:pos="7323"/>
        </w:tabs>
        <w:spacing w:before="180"/>
        <w:ind w:left="792" w:right="3096"/>
        <w:rPr>
          <w:rFonts w:ascii="Tahoma" w:hAnsi="Tahoma"/>
          <w:color w:val="000000"/>
          <w:spacing w:val="-7"/>
          <w:sz w:val="21"/>
        </w:rPr>
      </w:pPr>
      <w:r>
        <w:rPr>
          <w:rFonts w:ascii="Arial" w:hAnsi="Arial"/>
          <w:color w:val="000000"/>
          <w:spacing w:val="-7"/>
          <w:sz w:val="31"/>
        </w:rPr>
        <w:t xml:space="preserve">❑ </w:t>
      </w:r>
      <w:r w:rsidR="00102D5B">
        <w:rPr>
          <w:rFonts w:ascii="Tahoma" w:hAnsi="Tahoma"/>
          <w:color w:val="000000"/>
          <w:spacing w:val="-7"/>
          <w:sz w:val="21"/>
        </w:rPr>
        <w:t xml:space="preserve">Yes </w:t>
      </w:r>
      <w:r w:rsidR="002869ED">
        <w:rPr>
          <w:rFonts w:ascii="Arial" w:hAnsi="Arial"/>
          <w:color w:val="000000"/>
          <w:spacing w:val="-7"/>
          <w:sz w:val="31"/>
        </w:rPr>
        <w:t>❑</w:t>
      </w:r>
      <w:r w:rsidR="00102D5B">
        <w:rPr>
          <w:rFonts w:ascii="Arial" w:hAnsi="Arial"/>
          <w:color w:val="000000"/>
          <w:spacing w:val="-7"/>
          <w:sz w:val="31"/>
        </w:rPr>
        <w:t xml:space="preserve"> </w:t>
      </w:r>
      <w:r>
        <w:rPr>
          <w:rFonts w:ascii="Tahoma" w:hAnsi="Tahoma"/>
          <w:color w:val="000000"/>
          <w:spacing w:val="-7"/>
          <w:sz w:val="21"/>
        </w:rPr>
        <w:t>No</w:t>
      </w:r>
      <w:r w:rsidR="00102D5B">
        <w:rPr>
          <w:rFonts w:ascii="Tahoma" w:hAnsi="Tahoma"/>
          <w:color w:val="000000"/>
          <w:spacing w:val="-7"/>
          <w:sz w:val="21"/>
        </w:rPr>
        <w:t xml:space="preserve"> </w:t>
      </w:r>
      <w:r>
        <w:rPr>
          <w:rFonts w:ascii="Tahoma" w:hAnsi="Tahoma"/>
          <w:color w:val="000000"/>
          <w:spacing w:val="-7"/>
          <w:sz w:val="21"/>
        </w:rPr>
        <w:t xml:space="preserve"> </w:t>
      </w:r>
    </w:p>
    <w:p w:rsidR="00A372A2" w:rsidRDefault="00E611AA" w:rsidP="00E611AA">
      <w:pPr>
        <w:tabs>
          <w:tab w:val="decimal" w:pos="360"/>
          <w:tab w:val="decimal" w:pos="792"/>
          <w:tab w:val="right" w:leader="underscore" w:pos="7323"/>
        </w:tabs>
        <w:spacing w:before="180" w:line="276" w:lineRule="auto"/>
        <w:ind w:left="792" w:right="3096"/>
        <w:rPr>
          <w:rFonts w:ascii="Tahoma" w:hAnsi="Tahoma"/>
          <w:color w:val="000000"/>
          <w:spacing w:val="-7"/>
          <w:sz w:val="21"/>
        </w:rPr>
      </w:pPr>
      <w:r>
        <w:rPr>
          <w:rFonts w:ascii="Arial" w:hAnsi="Arial"/>
          <w:b/>
          <w:color w:val="000000"/>
          <w:spacing w:val="-12"/>
          <w:sz w:val="21"/>
        </w:rPr>
        <w:t>If Yes, explain: ______________________________________________________________________________________________________________________________</w:t>
      </w:r>
    </w:p>
    <w:p w:rsidR="00A372A2" w:rsidRDefault="005741D6">
      <w:pPr>
        <w:numPr>
          <w:ilvl w:val="0"/>
          <w:numId w:val="1"/>
        </w:numPr>
        <w:tabs>
          <w:tab w:val="clear" w:pos="360"/>
          <w:tab w:val="decimal" w:pos="792"/>
        </w:tabs>
        <w:spacing w:before="180"/>
        <w:ind w:left="792" w:hanging="360"/>
        <w:rPr>
          <w:rFonts w:ascii="Tahoma" w:hAnsi="Tahoma"/>
          <w:color w:val="000000"/>
          <w:spacing w:val="-15"/>
          <w:sz w:val="21"/>
        </w:rPr>
      </w:pPr>
      <w:r>
        <w:rPr>
          <w:rFonts w:ascii="Tahoma" w:hAnsi="Tahoma"/>
          <w:color w:val="000000"/>
          <w:spacing w:val="-15"/>
          <w:sz w:val="21"/>
        </w:rPr>
        <w:t>Provide the following information for the top 3 carriers used for Bond Products:</w:t>
      </w:r>
    </w:p>
    <w:tbl>
      <w:tblPr>
        <w:tblW w:w="9143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5"/>
        <w:gridCol w:w="1800"/>
        <w:gridCol w:w="1829"/>
        <w:gridCol w:w="2549"/>
      </w:tblGrid>
      <w:tr w:rsidR="002869ED" w:rsidTr="00E611AA">
        <w:trPr>
          <w:trHeight w:hRule="exact" w:val="588"/>
        </w:trPr>
        <w:tc>
          <w:tcPr>
            <w:tcW w:w="2965" w:type="dxa"/>
            <w:vAlign w:val="center"/>
          </w:tcPr>
          <w:p w:rsidR="002869ED" w:rsidRPr="002869ED" w:rsidRDefault="002869ED" w:rsidP="002869ED">
            <w:pPr>
              <w:jc w:val="center"/>
              <w:rPr>
                <w:u w:val="single"/>
              </w:rPr>
            </w:pPr>
            <w:r w:rsidRPr="002869ED">
              <w:rPr>
                <w:u w:val="single"/>
              </w:rPr>
              <w:t>Carrier</w:t>
            </w:r>
          </w:p>
        </w:tc>
        <w:tc>
          <w:tcPr>
            <w:tcW w:w="1800" w:type="dxa"/>
            <w:vAlign w:val="center"/>
          </w:tcPr>
          <w:p w:rsidR="002869ED" w:rsidRPr="002869ED" w:rsidRDefault="002869ED" w:rsidP="002869ED">
            <w:pPr>
              <w:jc w:val="center"/>
              <w:rPr>
                <w:u w:val="single"/>
              </w:rPr>
            </w:pPr>
            <w:r w:rsidRPr="002869ED">
              <w:rPr>
                <w:u w:val="single"/>
              </w:rPr>
              <w:t>Bond Type</w:t>
            </w:r>
          </w:p>
        </w:tc>
        <w:tc>
          <w:tcPr>
            <w:tcW w:w="1829" w:type="dxa"/>
            <w:vAlign w:val="center"/>
          </w:tcPr>
          <w:p w:rsidR="002869ED" w:rsidRPr="002869ED" w:rsidRDefault="002869ED" w:rsidP="002869ED">
            <w:pPr>
              <w:jc w:val="center"/>
              <w:rPr>
                <w:spacing w:val="-12"/>
                <w:u w:val="single"/>
              </w:rPr>
            </w:pPr>
            <w:r w:rsidRPr="002869ED">
              <w:rPr>
                <w:spacing w:val="-12"/>
                <w:u w:val="single"/>
              </w:rPr>
              <w:t>Directly Contracted</w:t>
            </w:r>
          </w:p>
          <w:p w:rsidR="002869ED" w:rsidRPr="002869ED" w:rsidRDefault="002869ED" w:rsidP="002869ED">
            <w:pPr>
              <w:jc w:val="center"/>
              <w:rPr>
                <w:spacing w:val="-12"/>
                <w:u w:val="single"/>
              </w:rPr>
            </w:pPr>
            <w:r w:rsidRPr="002869ED">
              <w:rPr>
                <w:spacing w:val="-12"/>
                <w:u w:val="single"/>
              </w:rPr>
              <w:t>with the Carrier</w:t>
            </w:r>
          </w:p>
        </w:tc>
        <w:tc>
          <w:tcPr>
            <w:tcW w:w="2549" w:type="dxa"/>
            <w:vAlign w:val="center"/>
          </w:tcPr>
          <w:p w:rsidR="002869ED" w:rsidRPr="002869ED" w:rsidRDefault="002869ED" w:rsidP="00E611AA">
            <w:pPr>
              <w:jc w:val="center"/>
              <w:rPr>
                <w:spacing w:val="-12"/>
                <w:u w:val="single"/>
              </w:rPr>
            </w:pPr>
            <w:r>
              <w:rPr>
                <w:spacing w:val="-12"/>
                <w:u w:val="single"/>
              </w:rPr>
              <w:t>Years Represented</w:t>
            </w:r>
          </w:p>
        </w:tc>
      </w:tr>
      <w:tr w:rsidR="002869ED" w:rsidTr="00E611AA">
        <w:trPr>
          <w:trHeight w:hRule="exact" w:val="245"/>
        </w:trPr>
        <w:tc>
          <w:tcPr>
            <w:tcW w:w="2965" w:type="dxa"/>
          </w:tcPr>
          <w:p w:rsidR="002869ED" w:rsidRDefault="002869ED" w:rsidP="002869ED"/>
        </w:tc>
        <w:tc>
          <w:tcPr>
            <w:tcW w:w="1800" w:type="dxa"/>
          </w:tcPr>
          <w:p w:rsidR="002869ED" w:rsidRDefault="002869ED" w:rsidP="002869ED"/>
        </w:tc>
        <w:tc>
          <w:tcPr>
            <w:tcW w:w="1829" w:type="dxa"/>
          </w:tcPr>
          <w:p w:rsidR="002869ED" w:rsidRPr="000A7573" w:rsidRDefault="002869ED" w:rsidP="002869ED">
            <w:pPr>
              <w:jc w:val="center"/>
              <w:rPr>
                <w:spacing w:val="6"/>
                <w:u w:val="single"/>
              </w:rPr>
            </w:pPr>
            <w:r w:rsidRPr="000A7573">
              <w:rPr>
                <w:rFonts w:ascii="Segoe UI Symbol" w:hAnsi="Segoe UI Symbol" w:cs="Segoe UI Symbol"/>
                <w:spacing w:val="14"/>
              </w:rPr>
              <w:t>❑</w:t>
            </w:r>
            <w:r w:rsidRPr="000A7573">
              <w:rPr>
                <w:spacing w:val="-1"/>
              </w:rPr>
              <w:t xml:space="preserve">Yes </w:t>
            </w:r>
            <w:r w:rsidRPr="000A7573">
              <w:rPr>
                <w:rFonts w:ascii="Segoe UI Symbol" w:hAnsi="Segoe UI Symbol" w:cs="Segoe UI Symbol"/>
                <w:spacing w:val="14"/>
              </w:rPr>
              <w:t>❑</w:t>
            </w:r>
            <w:r w:rsidRPr="000A7573">
              <w:rPr>
                <w:spacing w:val="14"/>
              </w:rPr>
              <w:t>No</w:t>
            </w:r>
          </w:p>
        </w:tc>
        <w:tc>
          <w:tcPr>
            <w:tcW w:w="2549" w:type="dxa"/>
          </w:tcPr>
          <w:p w:rsidR="002869ED" w:rsidRPr="000A7573" w:rsidRDefault="002869ED" w:rsidP="002869ED">
            <w:pPr>
              <w:jc w:val="center"/>
              <w:rPr>
                <w:rFonts w:ascii="Segoe UI Symbol" w:hAnsi="Segoe UI Symbol" w:cs="Segoe UI Symbol"/>
                <w:spacing w:val="14"/>
              </w:rPr>
            </w:pPr>
          </w:p>
        </w:tc>
      </w:tr>
      <w:tr w:rsidR="002869ED" w:rsidTr="00E611AA">
        <w:trPr>
          <w:trHeight w:hRule="exact" w:val="248"/>
        </w:trPr>
        <w:tc>
          <w:tcPr>
            <w:tcW w:w="2965" w:type="dxa"/>
          </w:tcPr>
          <w:p w:rsidR="002869ED" w:rsidRDefault="002869ED" w:rsidP="002869ED"/>
        </w:tc>
        <w:tc>
          <w:tcPr>
            <w:tcW w:w="1800" w:type="dxa"/>
          </w:tcPr>
          <w:p w:rsidR="002869ED" w:rsidRDefault="002869ED" w:rsidP="002869ED"/>
        </w:tc>
        <w:tc>
          <w:tcPr>
            <w:tcW w:w="1829" w:type="dxa"/>
          </w:tcPr>
          <w:p w:rsidR="002869ED" w:rsidRPr="000A7573" w:rsidRDefault="002869ED" w:rsidP="002869ED">
            <w:pPr>
              <w:jc w:val="center"/>
              <w:rPr>
                <w:spacing w:val="-98"/>
              </w:rPr>
            </w:pPr>
            <w:r w:rsidRPr="000A7573">
              <w:rPr>
                <w:rFonts w:ascii="Segoe UI Symbol" w:hAnsi="Segoe UI Symbol" w:cs="Segoe UI Symbol"/>
                <w:spacing w:val="14"/>
              </w:rPr>
              <w:t>❑</w:t>
            </w:r>
            <w:r w:rsidRPr="000A7573">
              <w:rPr>
                <w:spacing w:val="-1"/>
              </w:rPr>
              <w:t xml:space="preserve">Yes </w:t>
            </w:r>
            <w:r w:rsidRPr="000A7573">
              <w:rPr>
                <w:rFonts w:ascii="Segoe UI Symbol" w:hAnsi="Segoe UI Symbol" w:cs="Segoe UI Symbol"/>
                <w:spacing w:val="14"/>
              </w:rPr>
              <w:t>❑</w:t>
            </w:r>
            <w:r w:rsidRPr="000A7573">
              <w:rPr>
                <w:spacing w:val="14"/>
              </w:rPr>
              <w:t>No</w:t>
            </w:r>
          </w:p>
        </w:tc>
        <w:tc>
          <w:tcPr>
            <w:tcW w:w="2549" w:type="dxa"/>
          </w:tcPr>
          <w:p w:rsidR="002869ED" w:rsidRDefault="002869ED" w:rsidP="002869ED"/>
        </w:tc>
      </w:tr>
      <w:tr w:rsidR="002869ED" w:rsidTr="00E611AA">
        <w:trPr>
          <w:trHeight w:hRule="exact" w:val="318"/>
        </w:trPr>
        <w:tc>
          <w:tcPr>
            <w:tcW w:w="2965" w:type="dxa"/>
          </w:tcPr>
          <w:p w:rsidR="002869ED" w:rsidRDefault="002869ED" w:rsidP="002869ED"/>
        </w:tc>
        <w:tc>
          <w:tcPr>
            <w:tcW w:w="1800" w:type="dxa"/>
          </w:tcPr>
          <w:p w:rsidR="002869ED" w:rsidRDefault="002869ED" w:rsidP="002869ED"/>
        </w:tc>
        <w:tc>
          <w:tcPr>
            <w:tcW w:w="1829" w:type="dxa"/>
          </w:tcPr>
          <w:p w:rsidR="002869ED" w:rsidRPr="000A7573" w:rsidRDefault="002869ED" w:rsidP="002869ED">
            <w:pPr>
              <w:jc w:val="center"/>
            </w:pPr>
            <w:r w:rsidRPr="000A7573">
              <w:rPr>
                <w:rFonts w:ascii="Segoe UI Symbol" w:hAnsi="Segoe UI Symbol" w:cs="Segoe UI Symbol"/>
                <w:spacing w:val="14"/>
              </w:rPr>
              <w:t>❑</w:t>
            </w:r>
            <w:r w:rsidRPr="000A7573">
              <w:rPr>
                <w:spacing w:val="-1"/>
              </w:rPr>
              <w:t xml:space="preserve">Yes </w:t>
            </w:r>
            <w:r w:rsidRPr="000A7573">
              <w:rPr>
                <w:rFonts w:ascii="Segoe UI Symbol" w:hAnsi="Segoe UI Symbol" w:cs="Segoe UI Symbol"/>
                <w:spacing w:val="14"/>
              </w:rPr>
              <w:t>❑</w:t>
            </w:r>
            <w:r w:rsidRPr="000A7573">
              <w:rPr>
                <w:spacing w:val="14"/>
              </w:rPr>
              <w:t>No</w:t>
            </w:r>
          </w:p>
        </w:tc>
        <w:tc>
          <w:tcPr>
            <w:tcW w:w="2549" w:type="dxa"/>
          </w:tcPr>
          <w:p w:rsidR="002869ED" w:rsidRDefault="002869ED" w:rsidP="002869ED"/>
        </w:tc>
      </w:tr>
      <w:tr w:rsidR="002869ED" w:rsidTr="00E611AA">
        <w:trPr>
          <w:trHeight w:hRule="exact" w:val="25"/>
        </w:trPr>
        <w:tc>
          <w:tcPr>
            <w:tcW w:w="2965" w:type="dxa"/>
          </w:tcPr>
          <w:p w:rsidR="002869ED" w:rsidRDefault="002869ED" w:rsidP="002869ED"/>
        </w:tc>
        <w:tc>
          <w:tcPr>
            <w:tcW w:w="1800" w:type="dxa"/>
          </w:tcPr>
          <w:p w:rsidR="002869ED" w:rsidRDefault="002869ED" w:rsidP="002869ED"/>
        </w:tc>
        <w:tc>
          <w:tcPr>
            <w:tcW w:w="1829" w:type="dxa"/>
          </w:tcPr>
          <w:p w:rsidR="002869ED" w:rsidRDefault="002869ED" w:rsidP="002869ED">
            <w:r w:rsidRPr="000A7573">
              <w:rPr>
                <w:rFonts w:ascii="Segoe UI Symbol" w:hAnsi="Segoe UI Symbol" w:cs="Segoe UI Symbol"/>
                <w:spacing w:val="14"/>
              </w:rPr>
              <w:t>❑</w:t>
            </w:r>
            <w:proofErr w:type="spellStart"/>
            <w:r w:rsidRPr="000A7573">
              <w:rPr>
                <w:spacing w:val="30"/>
              </w:rPr>
              <w:t>Yes</w:t>
            </w:r>
            <w:r w:rsidRPr="000A7573">
              <w:rPr>
                <w:rFonts w:ascii="Segoe UI Symbol" w:hAnsi="Segoe UI Symbol" w:cs="Segoe UI Symbol"/>
                <w:spacing w:val="14"/>
              </w:rPr>
              <w:t>❑</w:t>
            </w:r>
            <w:r w:rsidRPr="000A7573">
              <w:rPr>
                <w:spacing w:val="20"/>
              </w:rPr>
              <w:t>No</w:t>
            </w:r>
            <w:proofErr w:type="spellEnd"/>
            <w:r w:rsidRPr="000A7573">
              <w:rPr>
                <w:spacing w:val="20"/>
              </w:rPr>
              <w:t xml:space="preserve"> </w:t>
            </w:r>
          </w:p>
        </w:tc>
        <w:tc>
          <w:tcPr>
            <w:tcW w:w="2549" w:type="dxa"/>
          </w:tcPr>
          <w:p w:rsidR="002869ED" w:rsidRDefault="002869ED" w:rsidP="002869ED"/>
        </w:tc>
      </w:tr>
      <w:tr w:rsidR="002869ED" w:rsidTr="00E611AA">
        <w:trPr>
          <w:trHeight w:hRule="exact" w:val="41"/>
        </w:trPr>
        <w:tc>
          <w:tcPr>
            <w:tcW w:w="2965" w:type="dxa"/>
          </w:tcPr>
          <w:p w:rsidR="002869ED" w:rsidRDefault="002869ED" w:rsidP="002869ED"/>
        </w:tc>
        <w:tc>
          <w:tcPr>
            <w:tcW w:w="1800" w:type="dxa"/>
          </w:tcPr>
          <w:p w:rsidR="002869ED" w:rsidRDefault="002869ED" w:rsidP="002869ED"/>
        </w:tc>
        <w:tc>
          <w:tcPr>
            <w:tcW w:w="1829" w:type="dxa"/>
          </w:tcPr>
          <w:p w:rsidR="002869ED" w:rsidRPr="000A7573" w:rsidRDefault="002869ED" w:rsidP="002869ED">
            <w:pPr>
              <w:rPr>
                <w:spacing w:val="-12"/>
              </w:rPr>
            </w:pPr>
            <w:r w:rsidRPr="000A7573">
              <w:rPr>
                <w:spacing w:val="-12"/>
              </w:rPr>
              <w:t>Directly Contracted</w:t>
            </w:r>
          </w:p>
        </w:tc>
        <w:tc>
          <w:tcPr>
            <w:tcW w:w="2549" w:type="dxa"/>
          </w:tcPr>
          <w:p w:rsidR="002869ED" w:rsidRDefault="002869ED" w:rsidP="002869ED"/>
        </w:tc>
      </w:tr>
    </w:tbl>
    <w:p w:rsidR="00A372A2" w:rsidRDefault="00A372A2">
      <w:pPr>
        <w:spacing w:after="448" w:line="20" w:lineRule="exact"/>
      </w:pPr>
    </w:p>
    <w:p w:rsidR="00A372A2" w:rsidRDefault="005741D6">
      <w:pPr>
        <w:tabs>
          <w:tab w:val="right" w:leader="underscore" w:pos="7402"/>
        </w:tabs>
        <w:spacing w:line="204" w:lineRule="auto"/>
        <w:ind w:left="360"/>
        <w:rPr>
          <w:rFonts w:ascii="Tahoma" w:hAnsi="Tahoma"/>
          <w:color w:val="000000"/>
          <w:spacing w:val="-10"/>
          <w:sz w:val="21"/>
        </w:rPr>
      </w:pPr>
      <w:r>
        <w:rPr>
          <w:rFonts w:ascii="Tahoma" w:hAnsi="Tahoma"/>
          <w:color w:val="000000"/>
          <w:spacing w:val="-10"/>
          <w:sz w:val="21"/>
        </w:rPr>
        <w:t>4. Does the agency have power of at</w:t>
      </w:r>
      <w:r w:rsidR="002869ED">
        <w:rPr>
          <w:rFonts w:ascii="Tahoma" w:hAnsi="Tahoma"/>
          <w:color w:val="000000"/>
          <w:spacing w:val="-10"/>
          <w:sz w:val="21"/>
        </w:rPr>
        <w:t xml:space="preserve">torney for any Bond Products? </w:t>
      </w:r>
      <w:r w:rsidR="002869ED">
        <w:rPr>
          <w:rFonts w:ascii="Arial" w:hAnsi="Arial"/>
          <w:color w:val="000000"/>
          <w:spacing w:val="40"/>
          <w:sz w:val="31"/>
        </w:rPr>
        <w:t>❑</w:t>
      </w:r>
      <w:r>
        <w:rPr>
          <w:rFonts w:ascii="Tahoma" w:hAnsi="Tahoma"/>
          <w:color w:val="000000"/>
          <w:spacing w:val="40"/>
          <w:sz w:val="21"/>
        </w:rPr>
        <w:t xml:space="preserve"> Yes </w:t>
      </w:r>
      <w:r>
        <w:rPr>
          <w:rFonts w:ascii="Arial" w:hAnsi="Arial"/>
          <w:color w:val="000000"/>
          <w:spacing w:val="40"/>
          <w:sz w:val="31"/>
        </w:rPr>
        <w:t xml:space="preserve">❑ </w:t>
      </w:r>
      <w:r>
        <w:rPr>
          <w:rFonts w:ascii="Tahoma" w:hAnsi="Tahoma"/>
          <w:color w:val="000000"/>
          <w:spacing w:val="40"/>
          <w:sz w:val="21"/>
        </w:rPr>
        <w:t>No</w:t>
      </w:r>
    </w:p>
    <w:p w:rsidR="00A372A2" w:rsidRDefault="005741D6">
      <w:pPr>
        <w:tabs>
          <w:tab w:val="right" w:leader="underscore" w:pos="7244"/>
        </w:tabs>
        <w:ind w:left="720"/>
        <w:rPr>
          <w:rFonts w:ascii="Arial" w:hAnsi="Arial"/>
          <w:b/>
          <w:color w:val="000000"/>
          <w:spacing w:val="-10"/>
          <w:sz w:val="21"/>
        </w:rPr>
      </w:pPr>
      <w:r>
        <w:rPr>
          <w:rFonts w:ascii="Arial" w:hAnsi="Arial"/>
          <w:b/>
          <w:color w:val="000000"/>
          <w:spacing w:val="-10"/>
          <w:sz w:val="21"/>
        </w:rPr>
        <w:t xml:space="preserve">If Yes, explain: </w:t>
      </w:r>
      <w:r>
        <w:rPr>
          <w:rFonts w:ascii="Arial" w:hAnsi="Arial"/>
          <w:b/>
          <w:color w:val="000000"/>
          <w:spacing w:val="-10"/>
          <w:sz w:val="21"/>
        </w:rPr>
        <w:tab/>
      </w:r>
    </w:p>
    <w:p w:rsidR="00A372A2" w:rsidRDefault="005741D6">
      <w:pPr>
        <w:spacing w:before="396" w:line="201" w:lineRule="auto"/>
        <w:ind w:left="360"/>
        <w:rPr>
          <w:rFonts w:ascii="Tahoma" w:hAnsi="Tahoma"/>
          <w:color w:val="000000"/>
          <w:spacing w:val="-8"/>
          <w:sz w:val="21"/>
        </w:rPr>
      </w:pPr>
      <w:r>
        <w:rPr>
          <w:rFonts w:ascii="Tahoma" w:hAnsi="Tahoma"/>
          <w:color w:val="000000"/>
          <w:spacing w:val="-8"/>
          <w:sz w:val="21"/>
        </w:rPr>
        <w:t xml:space="preserve">1. Has any of your staff attended a training/education class or seminar in the past two years? ❑ </w:t>
      </w:r>
      <w:proofErr w:type="gramStart"/>
      <w:r>
        <w:rPr>
          <w:rFonts w:ascii="Tahoma" w:hAnsi="Tahoma"/>
          <w:color w:val="000000"/>
          <w:spacing w:val="-8"/>
          <w:sz w:val="21"/>
        </w:rPr>
        <w:t>Yes</w:t>
      </w:r>
      <w:r w:rsidR="002869ED">
        <w:rPr>
          <w:rFonts w:ascii="Tahoma" w:hAnsi="Tahoma"/>
          <w:color w:val="000000"/>
          <w:spacing w:val="-8"/>
          <w:sz w:val="21"/>
        </w:rPr>
        <w:t xml:space="preserve"> </w:t>
      </w:r>
      <w:r>
        <w:rPr>
          <w:rFonts w:ascii="Tahoma" w:hAnsi="Tahoma"/>
          <w:color w:val="000000"/>
          <w:spacing w:val="-8"/>
          <w:sz w:val="21"/>
        </w:rPr>
        <w:t xml:space="preserve"> </w:t>
      </w:r>
      <w:r w:rsidR="002869ED">
        <w:rPr>
          <w:rFonts w:ascii="Tahoma" w:hAnsi="Tahoma"/>
          <w:color w:val="000000"/>
          <w:spacing w:val="-8"/>
          <w:sz w:val="21"/>
        </w:rPr>
        <w:t>❑</w:t>
      </w:r>
      <w:proofErr w:type="gramEnd"/>
      <w:r w:rsidR="002869ED">
        <w:rPr>
          <w:rFonts w:ascii="Tahoma" w:hAnsi="Tahoma"/>
          <w:color w:val="000000"/>
          <w:spacing w:val="-8"/>
          <w:sz w:val="21"/>
        </w:rPr>
        <w:t xml:space="preserve"> </w:t>
      </w:r>
      <w:r>
        <w:rPr>
          <w:rFonts w:ascii="Tahoma" w:hAnsi="Tahoma"/>
          <w:color w:val="000000"/>
          <w:spacing w:val="-8"/>
          <w:sz w:val="21"/>
        </w:rPr>
        <w:t>No</w:t>
      </w:r>
    </w:p>
    <w:p w:rsidR="00A372A2" w:rsidRDefault="005741D6">
      <w:pPr>
        <w:spacing w:before="252" w:line="216" w:lineRule="auto"/>
        <w:rPr>
          <w:rFonts w:ascii="Tahoma" w:hAnsi="Tahoma"/>
          <w:color w:val="000000"/>
          <w:spacing w:val="-2"/>
          <w:sz w:val="15"/>
        </w:rPr>
      </w:pPr>
      <w:r>
        <w:rPr>
          <w:rFonts w:ascii="Tahoma" w:hAnsi="Tahoma"/>
          <w:color w:val="000000"/>
          <w:spacing w:val="-2"/>
          <w:sz w:val="15"/>
        </w:rPr>
        <w:t>REPRESENTATIONS:</w:t>
      </w:r>
    </w:p>
    <w:p w:rsidR="00A372A2" w:rsidRDefault="005741D6">
      <w:pPr>
        <w:rPr>
          <w:rFonts w:ascii="Tahoma" w:hAnsi="Tahoma"/>
          <w:color w:val="000000"/>
          <w:spacing w:val="-3"/>
          <w:sz w:val="15"/>
        </w:rPr>
      </w:pPr>
      <w:r>
        <w:rPr>
          <w:rFonts w:ascii="Tahoma" w:hAnsi="Tahoma"/>
          <w:color w:val="000000"/>
          <w:spacing w:val="-3"/>
          <w:sz w:val="15"/>
        </w:rPr>
        <w:t xml:space="preserve">On behalf of our company, I agree that this application, including all attachments, exhibits, supplemental applications or addendums is complete and correct to the best </w:t>
      </w:r>
      <w:r>
        <w:rPr>
          <w:rFonts w:ascii="Tahoma" w:hAnsi="Tahoma"/>
          <w:color w:val="000000"/>
          <w:spacing w:val="-4"/>
          <w:sz w:val="15"/>
        </w:rPr>
        <w:t xml:space="preserve">of my knowledge and belief. I understand that this application and </w:t>
      </w:r>
      <w:proofErr w:type="gramStart"/>
      <w:r>
        <w:rPr>
          <w:rFonts w:ascii="Tahoma" w:hAnsi="Tahoma"/>
          <w:color w:val="000000"/>
          <w:spacing w:val="-4"/>
          <w:sz w:val="15"/>
        </w:rPr>
        <w:t>it's</w:t>
      </w:r>
      <w:proofErr w:type="gramEnd"/>
      <w:r>
        <w:rPr>
          <w:rFonts w:ascii="Tahoma" w:hAnsi="Tahoma"/>
          <w:color w:val="000000"/>
          <w:spacing w:val="-4"/>
          <w:sz w:val="15"/>
        </w:rPr>
        <w:t xml:space="preserve"> addendums form the basis of the contract of insurance, if the Company offers coverage and we </w:t>
      </w:r>
      <w:r>
        <w:rPr>
          <w:rFonts w:ascii="Tahoma" w:hAnsi="Tahoma"/>
          <w:color w:val="000000"/>
          <w:spacing w:val="-3"/>
          <w:sz w:val="15"/>
        </w:rPr>
        <w:t>accept the Company's offer. I also understand that completion of this application does not bind the Company Agent or Broker to provide insurance. This application attaches to and becomes a part of the contract of insurance, if such contract is issued.</w:t>
      </w:r>
    </w:p>
    <w:p w:rsidR="00A372A2" w:rsidRDefault="005741D6">
      <w:pPr>
        <w:spacing w:before="216" w:line="216" w:lineRule="auto"/>
        <w:rPr>
          <w:rFonts w:ascii="Tahoma" w:hAnsi="Tahoma"/>
          <w:color w:val="000000"/>
          <w:spacing w:val="-4"/>
          <w:sz w:val="15"/>
        </w:rPr>
      </w:pPr>
      <w:r>
        <w:rPr>
          <w:rFonts w:ascii="Tahoma" w:hAnsi="Tahoma"/>
          <w:color w:val="000000"/>
          <w:spacing w:val="-4"/>
          <w:sz w:val="15"/>
        </w:rPr>
        <w:t>FRAUD WARNING</w:t>
      </w:r>
    </w:p>
    <w:p w:rsidR="00A372A2" w:rsidRDefault="005741D6">
      <w:pPr>
        <w:spacing w:before="36"/>
        <w:ind w:right="432"/>
        <w:jc w:val="both"/>
        <w:rPr>
          <w:rFonts w:ascii="Tahoma" w:hAnsi="Tahoma"/>
          <w:color w:val="000000"/>
          <w:spacing w:val="-4"/>
          <w:sz w:val="15"/>
        </w:rPr>
      </w:pPr>
      <w:r>
        <w:rPr>
          <w:rFonts w:ascii="Tahoma" w:hAnsi="Tahoma"/>
          <w:color w:val="000000"/>
          <w:spacing w:val="-4"/>
          <w:sz w:val="15"/>
        </w:rPr>
        <w:t xml:space="preserve">(Any person who knowingly and with intent to defraud any insurance company or other person files an application for insurance containing any materially false </w:t>
      </w:r>
      <w:r>
        <w:rPr>
          <w:rFonts w:ascii="Tahoma" w:hAnsi="Tahoma"/>
          <w:color w:val="000000"/>
          <w:spacing w:val="-5"/>
          <w:sz w:val="15"/>
        </w:rPr>
        <w:t xml:space="preserve">information or conceals, for the purpose of misleading, information concerning any fact material thereto commits a fraudulent insurance act, which is a crime and </w:t>
      </w:r>
      <w:r>
        <w:rPr>
          <w:rFonts w:ascii="Tahoma" w:hAnsi="Tahoma"/>
          <w:color w:val="000000"/>
          <w:spacing w:val="-2"/>
          <w:sz w:val="15"/>
        </w:rPr>
        <w:t>subjects that person to criminal and civil penalties].</w:t>
      </w:r>
    </w:p>
    <w:p w:rsidR="00A372A2" w:rsidRDefault="005741D6">
      <w:pPr>
        <w:spacing w:before="288"/>
        <w:jc w:val="center"/>
        <w:rPr>
          <w:rFonts w:ascii="Times New Roman" w:hAnsi="Times New Roman"/>
          <w:b/>
          <w:color w:val="000000"/>
          <w:spacing w:val="-28"/>
          <w:sz w:val="21"/>
        </w:rPr>
      </w:pPr>
      <w:r>
        <w:rPr>
          <w:rFonts w:ascii="Times New Roman" w:hAnsi="Times New Roman"/>
          <w:b/>
          <w:color w:val="000000"/>
          <w:spacing w:val="-28"/>
          <w:sz w:val="21"/>
        </w:rPr>
        <w:t>MUST BE SIGNED AND DATED BY OWNER, PARTNER OR SENIOR OFFICER OF THE AGENCY APPLYING FOR COVERAGE</w:t>
      </w:r>
    </w:p>
    <w:p w:rsidR="00A372A2" w:rsidRDefault="005741D6">
      <w:pPr>
        <w:tabs>
          <w:tab w:val="left" w:leader="underscore" w:pos="5753"/>
          <w:tab w:val="right" w:leader="underscore" w:pos="10023"/>
        </w:tabs>
        <w:spacing w:before="180"/>
        <w:rPr>
          <w:rFonts w:ascii="Times New Roman" w:hAnsi="Times New Roman"/>
          <w:i/>
          <w:color w:val="000000"/>
          <w:w w:val="85"/>
        </w:rPr>
      </w:pPr>
      <w:r>
        <w:rPr>
          <w:rFonts w:ascii="Times New Roman" w:hAnsi="Times New Roman"/>
          <w:i/>
          <w:color w:val="000000"/>
          <w:w w:val="85"/>
        </w:rPr>
        <w:t xml:space="preserve">Name:  </w:t>
      </w:r>
      <w:r>
        <w:rPr>
          <w:rFonts w:ascii="Times New Roman" w:hAnsi="Times New Roman"/>
          <w:i/>
          <w:color w:val="000000"/>
          <w:w w:val="85"/>
        </w:rPr>
        <w:tab/>
        <w:t xml:space="preserve">Title: </w:t>
      </w:r>
      <w:r>
        <w:rPr>
          <w:rFonts w:ascii="Times New Roman" w:hAnsi="Times New Roman"/>
          <w:i/>
          <w:color w:val="000000"/>
          <w:w w:val="85"/>
        </w:rPr>
        <w:tab/>
      </w:r>
    </w:p>
    <w:p w:rsidR="00A372A2" w:rsidRDefault="005741D6">
      <w:pPr>
        <w:tabs>
          <w:tab w:val="right" w:pos="8374"/>
        </w:tabs>
        <w:ind w:left="2304"/>
        <w:rPr>
          <w:rFonts w:ascii="Tahoma" w:hAnsi="Tahoma"/>
          <w:color w:val="000000"/>
          <w:spacing w:val="-12"/>
          <w:sz w:val="19"/>
        </w:rPr>
      </w:pPr>
      <w:r>
        <w:rPr>
          <w:rFonts w:ascii="Tahoma" w:hAnsi="Tahoma"/>
          <w:color w:val="000000"/>
          <w:spacing w:val="-12"/>
          <w:sz w:val="19"/>
        </w:rPr>
        <w:t>(Print Name)</w:t>
      </w:r>
      <w:r>
        <w:rPr>
          <w:rFonts w:ascii="Tahoma" w:hAnsi="Tahoma"/>
          <w:color w:val="000000"/>
          <w:spacing w:val="-12"/>
          <w:sz w:val="19"/>
        </w:rPr>
        <w:tab/>
        <w:t>(Print Title)</w:t>
      </w:r>
    </w:p>
    <w:p w:rsidR="00A372A2" w:rsidRDefault="005741D6">
      <w:pPr>
        <w:tabs>
          <w:tab w:val="left" w:leader="underscore" w:pos="6372"/>
          <w:tab w:val="right" w:leader="underscore" w:pos="9735"/>
        </w:tabs>
        <w:rPr>
          <w:rFonts w:ascii="Tahoma" w:hAnsi="Tahoma"/>
          <w:color w:val="000000"/>
          <w:spacing w:val="-10"/>
          <w:sz w:val="19"/>
        </w:rPr>
      </w:pPr>
      <w:r>
        <w:rPr>
          <w:rFonts w:ascii="Tahoma" w:hAnsi="Tahoma"/>
          <w:color w:val="000000"/>
          <w:spacing w:val="-10"/>
          <w:sz w:val="19"/>
        </w:rPr>
        <w:t xml:space="preserve">Signature:  </w:t>
      </w:r>
      <w:r>
        <w:rPr>
          <w:rFonts w:ascii="Tahoma" w:hAnsi="Tahoma"/>
          <w:color w:val="000000"/>
          <w:spacing w:val="-10"/>
          <w:sz w:val="19"/>
        </w:rPr>
        <w:tab/>
      </w:r>
      <w:r>
        <w:rPr>
          <w:rFonts w:ascii="Tahoma" w:hAnsi="Tahoma"/>
          <w:color w:val="000000"/>
          <w:sz w:val="19"/>
        </w:rPr>
        <w:t xml:space="preserve">Date: </w:t>
      </w:r>
      <w:r>
        <w:rPr>
          <w:rFonts w:ascii="Tahoma" w:hAnsi="Tahoma"/>
          <w:color w:val="000000"/>
          <w:sz w:val="19"/>
        </w:rPr>
        <w:tab/>
      </w:r>
    </w:p>
    <w:p w:rsidR="00A372A2" w:rsidRDefault="005741D6">
      <w:pPr>
        <w:tabs>
          <w:tab w:val="right" w:pos="7038"/>
        </w:tabs>
        <w:ind w:left="576"/>
        <w:rPr>
          <w:rFonts w:ascii="Tahoma" w:hAnsi="Tahoma"/>
          <w:color w:val="000000"/>
          <w:spacing w:val="-13"/>
          <w:sz w:val="19"/>
        </w:rPr>
      </w:pPr>
      <w:r>
        <w:rPr>
          <w:rFonts w:ascii="Tahoma" w:hAnsi="Tahoma"/>
          <w:color w:val="000000"/>
          <w:spacing w:val="-13"/>
          <w:sz w:val="19"/>
        </w:rPr>
        <w:t>(Owner, Partner or Senior Officer)</w:t>
      </w:r>
      <w:r>
        <w:rPr>
          <w:rFonts w:ascii="Tahoma" w:hAnsi="Tahoma"/>
          <w:color w:val="000000"/>
          <w:spacing w:val="-13"/>
          <w:sz w:val="19"/>
        </w:rPr>
        <w:tab/>
      </w:r>
      <w:r>
        <w:rPr>
          <w:rFonts w:ascii="Tahoma" w:hAnsi="Tahoma"/>
          <w:color w:val="000000"/>
          <w:spacing w:val="-14"/>
          <w:sz w:val="19"/>
        </w:rPr>
        <w:t>(Month/Day/Year)</w:t>
      </w:r>
    </w:p>
    <w:p w:rsidR="00A372A2" w:rsidRDefault="00A372A2">
      <w:pPr>
        <w:spacing w:before="144"/>
        <w:jc w:val="center"/>
        <w:rPr>
          <w:rFonts w:ascii="Times New Roman" w:hAnsi="Times New Roman"/>
          <w:b/>
          <w:color w:val="000000"/>
          <w:spacing w:val="-25"/>
          <w:sz w:val="21"/>
        </w:rPr>
      </w:pPr>
    </w:p>
    <w:sectPr w:rsidR="00A372A2">
      <w:headerReference w:type="default" r:id="rId7"/>
      <w:footerReference w:type="default" r:id="rId8"/>
      <w:pgSz w:w="12240" w:h="15840"/>
      <w:pgMar w:top="610" w:right="830" w:bottom="768" w:left="9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2D72" w:rsidRDefault="00612D72" w:rsidP="00E611AA">
      <w:r>
        <w:separator/>
      </w:r>
    </w:p>
  </w:endnote>
  <w:endnote w:type="continuationSeparator" w:id="0">
    <w:p w:rsidR="00612D72" w:rsidRDefault="00612D72" w:rsidP="00E61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Wingdings">
    <w:pitch w:val="default"/>
    <w:family w:val="auto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1AA" w:rsidRDefault="00E611AA">
    <w:pPr>
      <w:pStyle w:val="Footer"/>
    </w:pPr>
    <w:r>
      <w:t xml:space="preserve">Bond Supplement </w:t>
    </w:r>
    <w:r w:rsidR="005F478B">
      <w:t>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2D72" w:rsidRDefault="00612D72" w:rsidP="00E611AA">
      <w:r>
        <w:separator/>
      </w:r>
    </w:p>
  </w:footnote>
  <w:footnote w:type="continuationSeparator" w:id="0">
    <w:p w:rsidR="00612D72" w:rsidRDefault="00612D72" w:rsidP="00E61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1AA" w:rsidRDefault="005F478B">
    <w:pPr>
      <w:pStyle w:val="Header"/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641350</wp:posOffset>
              </wp:positionH>
              <wp:positionV relativeFrom="paragraph">
                <wp:posOffset>9525</wp:posOffset>
              </wp:positionV>
              <wp:extent cx="2362200" cy="6858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2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478B" w:rsidRPr="00CD1A22" w:rsidRDefault="005F478B" w:rsidP="005F478B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CD1A22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Wesco Insurance Company</w:t>
                          </w:r>
                        </w:p>
                        <w:p w:rsidR="005F478B" w:rsidRPr="00CD1A22" w:rsidRDefault="005F478B" w:rsidP="005F478B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CD1A22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800 Superior Ave East</w:t>
                          </w:r>
                        </w:p>
                        <w:p w:rsidR="005F478B" w:rsidRPr="00CD1A22" w:rsidRDefault="005F478B" w:rsidP="005F478B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CD1A22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21</w:t>
                          </w:r>
                          <w:r w:rsidRPr="00CD1A22">
                            <w:rPr>
                              <w:rFonts w:ascii="Calibri" w:hAnsi="Calibri"/>
                              <w:sz w:val="20"/>
                              <w:szCs w:val="20"/>
                              <w:vertAlign w:val="superscript"/>
                            </w:rPr>
                            <w:t>st</w:t>
                          </w:r>
                          <w:r w:rsidRPr="00CD1A22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Floor</w:t>
                          </w:r>
                        </w:p>
                        <w:p w:rsidR="005F478B" w:rsidRPr="00CD1A22" w:rsidRDefault="005F478B" w:rsidP="005F478B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CD1A22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Cleveland, OH 44114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.5pt;margin-top:.75pt;width:18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" stroked="f">
              <v:textbox>
                <w:txbxContent>
                  <w:p w:rsidR="005F478B" w:rsidRPr="00CD1A22" w:rsidRDefault="005F478B" w:rsidP="005F478B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CD1A22">
                      <w:rPr>
                        <w:rFonts w:ascii="Calibri" w:hAnsi="Calibri"/>
                        <w:sz w:val="20"/>
                        <w:szCs w:val="20"/>
                      </w:rPr>
                      <w:t>Wesco Insurance Company</w:t>
                    </w:r>
                  </w:p>
                  <w:p w:rsidR="005F478B" w:rsidRPr="00CD1A22" w:rsidRDefault="005F478B" w:rsidP="005F478B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CD1A22">
                      <w:rPr>
                        <w:rFonts w:ascii="Calibri" w:hAnsi="Calibri"/>
                        <w:sz w:val="20"/>
                        <w:szCs w:val="20"/>
                      </w:rPr>
                      <w:t>800 Superior Ave East</w:t>
                    </w:r>
                  </w:p>
                  <w:p w:rsidR="005F478B" w:rsidRPr="00CD1A22" w:rsidRDefault="005F478B" w:rsidP="005F478B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CD1A22">
                      <w:rPr>
                        <w:rFonts w:ascii="Calibri" w:hAnsi="Calibri"/>
                        <w:sz w:val="20"/>
                        <w:szCs w:val="20"/>
                      </w:rPr>
                      <w:t>21</w:t>
                    </w:r>
                    <w:r w:rsidRPr="00CD1A22">
                      <w:rPr>
                        <w:rFonts w:ascii="Calibri" w:hAnsi="Calibri"/>
                        <w:sz w:val="20"/>
                        <w:szCs w:val="20"/>
                        <w:vertAlign w:val="superscript"/>
                      </w:rPr>
                      <w:t>st</w:t>
                    </w:r>
                    <w:r w:rsidRPr="00CD1A22">
                      <w:rPr>
                        <w:rFonts w:ascii="Calibri" w:hAnsi="Calibri"/>
                        <w:sz w:val="20"/>
                        <w:szCs w:val="20"/>
                      </w:rPr>
                      <w:t xml:space="preserve"> Floor</w:t>
                    </w:r>
                  </w:p>
                  <w:p w:rsidR="005F478B" w:rsidRPr="00CD1A22" w:rsidRDefault="005F478B" w:rsidP="005F478B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CD1A22">
                      <w:rPr>
                        <w:rFonts w:ascii="Calibri" w:hAnsi="Calibri"/>
                        <w:sz w:val="20"/>
                        <w:szCs w:val="20"/>
                      </w:rPr>
                      <w:t>Cleveland, OH 44114</w:t>
                    </w:r>
                  </w:p>
                </w:txbxContent>
              </v:textbox>
            </v:shape>
          </w:pict>
        </mc:Fallback>
      </mc:AlternateContent>
    </w:r>
    <w:r w:rsidR="00E611AA" w:rsidRPr="009F4E71">
      <w:rPr>
        <w:rFonts w:ascii="Arial" w:hAnsi="Arial" w:cs="Arial"/>
        <w:noProof/>
      </w:rPr>
      <w:drawing>
        <wp:inline distT="0" distB="0" distL="0" distR="0" wp14:anchorId="25AF8871" wp14:editId="5A121637">
          <wp:extent cx="542925" cy="647700"/>
          <wp:effectExtent l="0" t="0" r="9525" b="0"/>
          <wp:docPr id="1" name="Picture 1" descr="AmTru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mTrus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611AA" w:rsidRDefault="00E611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FD7189"/>
    <w:multiLevelType w:val="multilevel"/>
    <w:tmpl w:val="E7B49FF2"/>
    <w:lvl w:ilvl="0">
      <w:start w:val="1"/>
      <w:numFmt w:val="bullet"/>
      <w:lvlText w:val="q"/>
      <w:lvlJc w:val="left"/>
      <w:pPr>
        <w:tabs>
          <w:tab w:val="decimal" w:pos="288"/>
        </w:tabs>
        <w:ind w:left="720"/>
      </w:pPr>
      <w:rPr>
        <w:rFonts w:ascii="Wingdings" w:hAnsi="Wingdings"/>
        <w:strike w:val="0"/>
        <w:color w:val="000000"/>
        <w:spacing w:val="-1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3E75F6B"/>
    <w:multiLevelType w:val="multilevel"/>
    <w:tmpl w:val="A3E0428E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ahoma" w:hAnsi="Tahoma"/>
        <w:strike w:val="0"/>
        <w:color w:val="000000"/>
        <w:spacing w:val="-1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2A2"/>
    <w:rsid w:val="00102D5B"/>
    <w:rsid w:val="002869ED"/>
    <w:rsid w:val="003F6953"/>
    <w:rsid w:val="005741D6"/>
    <w:rsid w:val="005F478B"/>
    <w:rsid w:val="00612D72"/>
    <w:rsid w:val="00A372A2"/>
    <w:rsid w:val="00B72A8D"/>
    <w:rsid w:val="00E6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FBC252-FB92-4656-95C7-8B17176E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11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1A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11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11AA"/>
  </w:style>
  <w:style w:type="paragraph" w:styleId="Footer">
    <w:name w:val="footer"/>
    <w:basedOn w:val="Normal"/>
    <w:link w:val="FooterChar"/>
    <w:uiPriority w:val="99"/>
    <w:unhideWhenUsed/>
    <w:rsid w:val="00E611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1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Karly  Baker</cp:lastModifiedBy>
  <cp:revision>2</cp:revision>
  <cp:lastPrinted>2017-07-20T14:51:00Z</cp:lastPrinted>
  <dcterms:created xsi:type="dcterms:W3CDTF">2019-02-08T21:44:00Z</dcterms:created>
  <dcterms:modified xsi:type="dcterms:W3CDTF">2019-02-08T21:44:00Z</dcterms:modified>
</cp:coreProperties>
</file>